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360" w:lineRule="auto"/>
        <w:rPr>
          <w:rFonts w:ascii="Proxima Nova" w:cs="Proxima Nova" w:eastAsia="Proxima Nova" w:hAnsi="Proxima Nova"/>
          <w:color w:val="333333"/>
        </w:rPr>
      </w:pPr>
      <w:r w:rsidDel="00000000" w:rsidR="00000000" w:rsidRPr="00000000">
        <w:rPr>
          <w:rFonts w:ascii="Proxima Nova" w:cs="Proxima Nova" w:eastAsia="Proxima Nova" w:hAnsi="Proxima Nova"/>
          <w:color w:val="333333"/>
          <w:rtl w:val="0"/>
        </w:rPr>
        <w:t xml:space="preserve">De Nederlandse </w:t>
      </w:r>
      <w:r w:rsidDel="00000000" w:rsidR="00000000" w:rsidRPr="00000000">
        <w:rPr>
          <w:rFonts w:ascii="Proxima Nova" w:cs="Proxima Nova" w:eastAsia="Proxima Nova" w:hAnsi="Proxima Nova"/>
          <w:b w:val="1"/>
          <w:color w:val="333333"/>
          <w:rtl w:val="0"/>
        </w:rPr>
        <w:t xml:space="preserve">Nick Klein</w:t>
      </w:r>
      <w:r w:rsidDel="00000000" w:rsidR="00000000" w:rsidRPr="00000000">
        <w:rPr>
          <w:rFonts w:ascii="Proxima Nova" w:cs="Proxima Nova" w:eastAsia="Proxima Nova" w:hAnsi="Proxima Nova"/>
          <w:color w:val="333333"/>
          <w:rtl w:val="0"/>
        </w:rPr>
        <w:t xml:space="preserve"> maakte als onderdeel van de 2-koppige formatie </w:t>
      </w:r>
      <w:r w:rsidDel="00000000" w:rsidR="00000000" w:rsidRPr="00000000">
        <w:rPr>
          <w:rFonts w:ascii="Proxima Nova" w:cs="Proxima Nova" w:eastAsia="Proxima Nova" w:hAnsi="Proxima Nova"/>
          <w:b w:val="1"/>
          <w:color w:val="333333"/>
          <w:rtl w:val="0"/>
        </w:rPr>
        <w:t xml:space="preserve">Klyne</w:t>
      </w:r>
      <w:r w:rsidDel="00000000" w:rsidR="00000000" w:rsidRPr="00000000">
        <w:rPr>
          <w:rFonts w:ascii="Proxima Nova" w:cs="Proxima Nova" w:eastAsia="Proxima Nova" w:hAnsi="Proxima Nova"/>
          <w:color w:val="333333"/>
          <w:rtl w:val="0"/>
        </w:rPr>
        <w:t xml:space="preserve"> een vliegende start.</w:t>
      </w:r>
    </w:p>
    <w:p w:rsidR="00000000" w:rsidDel="00000000" w:rsidP="00000000" w:rsidRDefault="00000000" w:rsidRPr="00000000" w14:paraId="00000002">
      <w:pPr>
        <w:spacing w:line="360" w:lineRule="auto"/>
        <w:rPr>
          <w:rFonts w:ascii="Proxima Nova" w:cs="Proxima Nova" w:eastAsia="Proxima Nova" w:hAnsi="Proxima Nova"/>
          <w:color w:val="333333"/>
        </w:rPr>
      </w:pPr>
      <w:r w:rsidDel="00000000" w:rsidR="00000000" w:rsidRPr="00000000">
        <w:rPr>
          <w:rtl w:val="0"/>
        </w:rPr>
      </w:r>
    </w:p>
    <w:p w:rsidR="00000000" w:rsidDel="00000000" w:rsidP="00000000" w:rsidRDefault="00000000" w:rsidRPr="00000000" w14:paraId="00000003">
      <w:pPr>
        <w:spacing w:line="360" w:lineRule="auto"/>
        <w:rPr>
          <w:rFonts w:ascii="Proxima Nova" w:cs="Proxima Nova" w:eastAsia="Proxima Nova" w:hAnsi="Proxima Nova"/>
          <w:color w:val="333333"/>
        </w:rPr>
      </w:pPr>
      <w:r w:rsidDel="00000000" w:rsidR="00000000" w:rsidRPr="00000000">
        <w:rPr>
          <w:rFonts w:ascii="Proxima Nova" w:cs="Proxima Nova" w:eastAsia="Proxima Nova" w:hAnsi="Proxima Nova"/>
          <w:color w:val="333333"/>
          <w:rtl w:val="0"/>
        </w:rPr>
        <w:t xml:space="preserve">Met wereldwijd meer dan 50 miljoen streams op het debuutalbum, getekend bij het label van o.a. </w:t>
      </w:r>
      <w:r w:rsidDel="00000000" w:rsidR="00000000" w:rsidRPr="00000000">
        <w:rPr>
          <w:rFonts w:ascii="Proxima Nova" w:cs="Proxima Nova" w:eastAsia="Proxima Nova" w:hAnsi="Proxima Nova"/>
          <w:b w:val="1"/>
          <w:color w:val="333333"/>
          <w:rtl w:val="0"/>
        </w:rPr>
        <w:t xml:space="preserve">Major Lazer</w:t>
      </w:r>
      <w:r w:rsidDel="00000000" w:rsidR="00000000" w:rsidRPr="00000000">
        <w:rPr>
          <w:rFonts w:ascii="Proxima Nova" w:cs="Proxima Nova" w:eastAsia="Proxima Nova" w:hAnsi="Proxima Nova"/>
          <w:color w:val="333333"/>
          <w:rtl w:val="0"/>
        </w:rPr>
        <w:t xml:space="preserve"> en </w:t>
      </w:r>
      <w:r w:rsidDel="00000000" w:rsidR="00000000" w:rsidRPr="00000000">
        <w:rPr>
          <w:rFonts w:ascii="Proxima Nova" w:cs="Proxima Nova" w:eastAsia="Proxima Nova" w:hAnsi="Proxima Nova"/>
          <w:b w:val="1"/>
          <w:color w:val="333333"/>
          <w:rtl w:val="0"/>
        </w:rPr>
        <w:t xml:space="preserve">Daft Punk</w:t>
      </w:r>
      <w:r w:rsidDel="00000000" w:rsidR="00000000" w:rsidRPr="00000000">
        <w:rPr>
          <w:rFonts w:ascii="Proxima Nova" w:cs="Proxima Nova" w:eastAsia="Proxima Nova" w:hAnsi="Proxima Nova"/>
          <w:color w:val="333333"/>
          <w:rtl w:val="0"/>
        </w:rPr>
        <w:t xml:space="preserve">, was het duo te zien op grote podia zoals </w:t>
      </w:r>
      <w:r w:rsidDel="00000000" w:rsidR="00000000" w:rsidRPr="00000000">
        <w:rPr>
          <w:rFonts w:ascii="Proxima Nova" w:cs="Proxima Nova" w:eastAsia="Proxima Nova" w:hAnsi="Proxima Nova"/>
          <w:b w:val="1"/>
          <w:color w:val="333333"/>
          <w:rtl w:val="0"/>
        </w:rPr>
        <w:t xml:space="preserve">SXSW</w:t>
      </w:r>
      <w:r w:rsidDel="00000000" w:rsidR="00000000" w:rsidRPr="00000000">
        <w:rPr>
          <w:rFonts w:ascii="Proxima Nova" w:cs="Proxima Nova" w:eastAsia="Proxima Nova" w:hAnsi="Proxima Nova"/>
          <w:color w:val="333333"/>
          <w:rtl w:val="0"/>
        </w:rPr>
        <w:t xml:space="preserve"> en </w:t>
      </w:r>
      <w:r w:rsidDel="00000000" w:rsidR="00000000" w:rsidRPr="00000000">
        <w:rPr>
          <w:rFonts w:ascii="Proxima Nova" w:cs="Proxima Nova" w:eastAsia="Proxima Nova" w:hAnsi="Proxima Nova"/>
          <w:b w:val="1"/>
          <w:color w:val="333333"/>
          <w:rtl w:val="0"/>
        </w:rPr>
        <w:t xml:space="preserve">Lowlands</w:t>
      </w:r>
      <w:r w:rsidDel="00000000" w:rsidR="00000000" w:rsidRPr="00000000">
        <w:rPr>
          <w:rFonts w:ascii="Proxima Nova" w:cs="Proxima Nova" w:eastAsia="Proxima Nova" w:hAnsi="Proxima Nova"/>
          <w:color w:val="333333"/>
          <w:rtl w:val="0"/>
        </w:rPr>
        <w:t xml:space="preserve"> en werkten zij met artiesten als </w:t>
      </w:r>
      <w:r w:rsidDel="00000000" w:rsidR="00000000" w:rsidRPr="00000000">
        <w:rPr>
          <w:rFonts w:ascii="Proxima Nova" w:cs="Proxima Nova" w:eastAsia="Proxima Nova" w:hAnsi="Proxima Nova"/>
          <w:b w:val="1"/>
          <w:color w:val="333333"/>
          <w:rtl w:val="0"/>
        </w:rPr>
        <w:t xml:space="preserve">Disclosure</w:t>
      </w:r>
      <w:r w:rsidDel="00000000" w:rsidR="00000000" w:rsidRPr="00000000">
        <w:rPr>
          <w:rFonts w:ascii="Proxima Nova" w:cs="Proxima Nova" w:eastAsia="Proxima Nova" w:hAnsi="Proxima Nova"/>
          <w:color w:val="333333"/>
          <w:rtl w:val="0"/>
        </w:rPr>
        <w:t xml:space="preserve"> en </w:t>
      </w:r>
      <w:r w:rsidDel="00000000" w:rsidR="00000000" w:rsidRPr="00000000">
        <w:rPr>
          <w:rFonts w:ascii="Proxima Nova" w:cs="Proxima Nova" w:eastAsia="Proxima Nova" w:hAnsi="Proxima Nova"/>
          <w:b w:val="1"/>
          <w:color w:val="333333"/>
          <w:rtl w:val="0"/>
        </w:rPr>
        <w:t xml:space="preserve">Years &amp; Years</w:t>
      </w:r>
      <w:r w:rsidDel="00000000" w:rsidR="00000000" w:rsidRPr="00000000">
        <w:rPr>
          <w:rFonts w:ascii="Proxima Nova" w:cs="Proxima Nova" w:eastAsia="Proxima Nova" w:hAnsi="Proxima Nova"/>
          <w:color w:val="333333"/>
          <w:rtl w:val="0"/>
        </w:rPr>
        <w:t xml:space="preserve">.</w:t>
      </w:r>
    </w:p>
    <w:p w:rsidR="00000000" w:rsidDel="00000000" w:rsidP="00000000" w:rsidRDefault="00000000" w:rsidRPr="00000000" w14:paraId="00000004">
      <w:pPr>
        <w:spacing w:line="360" w:lineRule="auto"/>
        <w:rPr>
          <w:rFonts w:ascii="Proxima Nova" w:cs="Proxima Nova" w:eastAsia="Proxima Nova" w:hAnsi="Proxima Nova"/>
          <w:color w:val="333333"/>
        </w:rPr>
      </w:pPr>
      <w:r w:rsidDel="00000000" w:rsidR="00000000" w:rsidRPr="00000000">
        <w:rPr>
          <w:rtl w:val="0"/>
        </w:rPr>
      </w:r>
    </w:p>
    <w:p w:rsidR="00000000" w:rsidDel="00000000" w:rsidP="00000000" w:rsidRDefault="00000000" w:rsidRPr="00000000" w14:paraId="00000005">
      <w:pPr>
        <w:spacing w:line="360" w:lineRule="auto"/>
        <w:rPr>
          <w:rFonts w:ascii="Proxima Nova" w:cs="Proxima Nova" w:eastAsia="Proxima Nova" w:hAnsi="Proxima Nova"/>
          <w:color w:val="333333"/>
        </w:rPr>
      </w:pPr>
      <w:r w:rsidDel="00000000" w:rsidR="00000000" w:rsidRPr="00000000">
        <w:rPr>
          <w:rFonts w:ascii="Proxima Nova" w:cs="Proxima Nova" w:eastAsia="Proxima Nova" w:hAnsi="Proxima Nova"/>
          <w:color w:val="333333"/>
          <w:rtl w:val="0"/>
        </w:rPr>
        <w:t xml:space="preserve">Het duo besloot in 2018 om elk voorlopig aan hun eigen soloprojecten te gaan werken. De Helmondse Nick ging verder onder de naam </w:t>
      </w:r>
      <w:r w:rsidDel="00000000" w:rsidR="00000000" w:rsidRPr="00000000">
        <w:rPr>
          <w:rFonts w:ascii="Proxima Nova" w:cs="Proxima Nova" w:eastAsia="Proxima Nova" w:hAnsi="Proxima Nova"/>
          <w:b w:val="1"/>
          <w:color w:val="333333"/>
          <w:rtl w:val="0"/>
        </w:rPr>
        <w:t xml:space="preserve">Nick Klyne</w:t>
      </w:r>
      <w:r w:rsidDel="00000000" w:rsidR="00000000" w:rsidRPr="00000000">
        <w:rPr>
          <w:rFonts w:ascii="Proxima Nova" w:cs="Proxima Nova" w:eastAsia="Proxima Nova" w:hAnsi="Proxima Nova"/>
          <w:color w:val="333333"/>
          <w:rtl w:val="0"/>
        </w:rPr>
        <w:t xml:space="preserve">, waarmee hij direct ook qua muziekstijl zich wat breder ging ontwikkelen. Met zijn eerste single ‘</w:t>
      </w:r>
      <w:r w:rsidDel="00000000" w:rsidR="00000000" w:rsidRPr="00000000">
        <w:rPr>
          <w:rFonts w:ascii="Proxima Nova" w:cs="Proxima Nova" w:eastAsia="Proxima Nova" w:hAnsi="Proxima Nova"/>
          <w:i w:val="1"/>
          <w:color w:val="333333"/>
          <w:rtl w:val="0"/>
        </w:rPr>
        <w:t xml:space="preserve">Rain On Your Parade</w:t>
      </w:r>
      <w:r w:rsidDel="00000000" w:rsidR="00000000" w:rsidRPr="00000000">
        <w:rPr>
          <w:rFonts w:ascii="Proxima Nova" w:cs="Proxima Nova" w:eastAsia="Proxima Nova" w:hAnsi="Proxima Nova"/>
          <w:color w:val="333333"/>
          <w:rtl w:val="0"/>
        </w:rPr>
        <w:t xml:space="preserve">’</w:t>
      </w:r>
      <w:r w:rsidDel="00000000" w:rsidR="00000000" w:rsidRPr="00000000">
        <w:rPr>
          <w:rFonts w:ascii="Proxima Nova" w:cs="Proxima Nova" w:eastAsia="Proxima Nova" w:hAnsi="Proxima Nova"/>
          <w:color w:val="333333"/>
          <w:rtl w:val="0"/>
        </w:rPr>
        <w:t xml:space="preserve"> doet hij denken aan </w:t>
      </w:r>
      <w:r w:rsidDel="00000000" w:rsidR="00000000" w:rsidRPr="00000000">
        <w:rPr>
          <w:rFonts w:ascii="Proxima Nova" w:cs="Proxima Nova" w:eastAsia="Proxima Nova" w:hAnsi="Proxima Nova"/>
          <w:b w:val="1"/>
          <w:color w:val="333333"/>
          <w:rtl w:val="0"/>
        </w:rPr>
        <w:t xml:space="preserve">Sam Smith</w:t>
      </w:r>
      <w:r w:rsidDel="00000000" w:rsidR="00000000" w:rsidRPr="00000000">
        <w:rPr>
          <w:rFonts w:ascii="Proxima Nova" w:cs="Proxima Nova" w:eastAsia="Proxima Nova" w:hAnsi="Proxima Nova"/>
          <w:color w:val="333333"/>
          <w:rtl w:val="0"/>
        </w:rPr>
        <w:t xml:space="preserve"> x </w:t>
      </w:r>
      <w:r w:rsidDel="00000000" w:rsidR="00000000" w:rsidRPr="00000000">
        <w:rPr>
          <w:rFonts w:ascii="Proxima Nova" w:cs="Proxima Nova" w:eastAsia="Proxima Nova" w:hAnsi="Proxima Nova"/>
          <w:b w:val="1"/>
          <w:color w:val="333333"/>
          <w:rtl w:val="0"/>
        </w:rPr>
        <w:t xml:space="preserve">The Weeknd</w:t>
      </w:r>
      <w:r w:rsidDel="00000000" w:rsidR="00000000" w:rsidRPr="00000000">
        <w:rPr>
          <w:rFonts w:ascii="Proxima Nova" w:cs="Proxima Nova" w:eastAsia="Proxima Nova" w:hAnsi="Proxima Nova"/>
          <w:color w:val="333333"/>
          <w:rtl w:val="0"/>
        </w:rPr>
        <w:t xml:space="preserve"> x </w:t>
      </w:r>
      <w:r w:rsidDel="00000000" w:rsidR="00000000" w:rsidRPr="00000000">
        <w:rPr>
          <w:rFonts w:ascii="Proxima Nova" w:cs="Proxima Nova" w:eastAsia="Proxima Nova" w:hAnsi="Proxima Nova"/>
          <w:b w:val="1"/>
          <w:color w:val="333333"/>
          <w:rtl w:val="0"/>
        </w:rPr>
        <w:t xml:space="preserve">Hozier</w:t>
      </w:r>
      <w:r w:rsidDel="00000000" w:rsidR="00000000" w:rsidRPr="00000000">
        <w:rPr>
          <w:rFonts w:ascii="Proxima Nova" w:cs="Proxima Nova" w:eastAsia="Proxima Nova" w:hAnsi="Proxima Nova"/>
          <w:color w:val="333333"/>
          <w:rtl w:val="0"/>
        </w:rPr>
        <w:t xml:space="preserve">.</w:t>
      </w:r>
    </w:p>
    <w:p w:rsidR="00000000" w:rsidDel="00000000" w:rsidP="00000000" w:rsidRDefault="00000000" w:rsidRPr="00000000" w14:paraId="00000006">
      <w:pPr>
        <w:spacing w:line="360" w:lineRule="auto"/>
        <w:rPr>
          <w:rFonts w:ascii="Proxima Nova" w:cs="Proxima Nova" w:eastAsia="Proxima Nova" w:hAnsi="Proxima Nova"/>
          <w:color w:val="333333"/>
        </w:rPr>
      </w:pPr>
      <w:r w:rsidDel="00000000" w:rsidR="00000000" w:rsidRPr="00000000">
        <w:rPr>
          <w:rtl w:val="0"/>
        </w:rPr>
      </w:r>
    </w:p>
    <w:p w:rsidR="00000000" w:rsidDel="00000000" w:rsidP="00000000" w:rsidRDefault="00000000" w:rsidRPr="00000000" w14:paraId="00000007">
      <w:pPr>
        <w:spacing w:line="360" w:lineRule="auto"/>
        <w:rPr>
          <w:rFonts w:ascii="Proxima Nova" w:cs="Proxima Nova" w:eastAsia="Proxima Nova" w:hAnsi="Proxima Nova"/>
          <w:color w:val="333333"/>
        </w:rPr>
      </w:pPr>
      <w:r w:rsidDel="00000000" w:rsidR="00000000" w:rsidRPr="00000000">
        <w:rPr>
          <w:rFonts w:ascii="Proxima Nova" w:cs="Proxima Nova" w:eastAsia="Proxima Nova" w:hAnsi="Proxima Nova"/>
          <w:color w:val="333333"/>
          <w:rtl w:val="0"/>
        </w:rPr>
        <w:t xml:space="preserve">Hoewel de bescheiden Nick best trots mag zijn op wat hij wist te bereiken, zit het niet in zijn aard om daarover te pochen. Nick houdt zich liever bezig met muziek maken; zowel de tekst als de compositie komt van zijn hand. De </w:t>
      </w:r>
      <w:r w:rsidDel="00000000" w:rsidR="00000000" w:rsidRPr="00000000">
        <w:rPr>
          <w:rFonts w:ascii="Proxima Nova" w:cs="Proxima Nova" w:eastAsia="Proxima Nova" w:hAnsi="Proxima Nova"/>
          <w:i w:val="1"/>
          <w:color w:val="333333"/>
          <w:rtl w:val="0"/>
        </w:rPr>
        <w:t xml:space="preserve">small-town boy</w:t>
      </w:r>
      <w:r w:rsidDel="00000000" w:rsidR="00000000" w:rsidRPr="00000000">
        <w:rPr>
          <w:rFonts w:ascii="Proxima Nova" w:cs="Proxima Nova" w:eastAsia="Proxima Nova" w:hAnsi="Proxima Nova"/>
          <w:color w:val="333333"/>
          <w:rtl w:val="0"/>
        </w:rPr>
        <w:t xml:space="preserve"> is vooral rustig en </w:t>
      </w:r>
      <w:r w:rsidDel="00000000" w:rsidR="00000000" w:rsidRPr="00000000">
        <w:rPr>
          <w:rFonts w:ascii="Proxima Nova" w:cs="Proxima Nova" w:eastAsia="Proxima Nova" w:hAnsi="Proxima Nova"/>
          <w:i w:val="1"/>
          <w:color w:val="333333"/>
          <w:rtl w:val="0"/>
        </w:rPr>
        <w:t xml:space="preserve">down to earth</w:t>
      </w:r>
      <w:r w:rsidDel="00000000" w:rsidR="00000000" w:rsidRPr="00000000">
        <w:rPr>
          <w:rFonts w:ascii="Proxima Nova" w:cs="Proxima Nova" w:eastAsia="Proxima Nova" w:hAnsi="Proxima Nova"/>
          <w:color w:val="333333"/>
          <w:rtl w:val="0"/>
        </w:rPr>
        <w:t xml:space="preserve"> en zingt over de emoties, verlangens en idealen die het leven met zich meebrengen.</w:t>
      </w:r>
    </w:p>
    <w:p w:rsidR="00000000" w:rsidDel="00000000" w:rsidP="00000000" w:rsidRDefault="00000000" w:rsidRPr="00000000" w14:paraId="00000008">
      <w:pPr>
        <w:spacing w:line="360" w:lineRule="auto"/>
        <w:rPr>
          <w:rFonts w:ascii="Proxima Nova" w:cs="Proxima Nova" w:eastAsia="Proxima Nova" w:hAnsi="Proxima Nova"/>
          <w:color w:val="333333"/>
        </w:rPr>
      </w:pPr>
      <w:r w:rsidDel="00000000" w:rsidR="00000000" w:rsidRPr="00000000">
        <w:rPr>
          <w:rtl w:val="0"/>
        </w:rPr>
      </w:r>
    </w:p>
    <w:p w:rsidR="00000000" w:rsidDel="00000000" w:rsidP="00000000" w:rsidRDefault="00000000" w:rsidRPr="00000000" w14:paraId="00000009">
      <w:pPr>
        <w:spacing w:line="360" w:lineRule="auto"/>
        <w:jc w:val="center"/>
        <w:rPr>
          <w:rFonts w:ascii="Proxima Nova" w:cs="Proxima Nova" w:eastAsia="Proxima Nova" w:hAnsi="Proxima Nova"/>
          <w:color w:val="333333"/>
        </w:rPr>
      </w:pPr>
      <w:r w:rsidDel="00000000" w:rsidR="00000000" w:rsidRPr="00000000">
        <w:rPr>
          <w:rFonts w:ascii="Proxima Nova" w:cs="Proxima Nova" w:eastAsia="Proxima Nova" w:hAnsi="Proxima Nova"/>
          <w:color w:val="333333"/>
          <w:rtl w:val="0"/>
        </w:rPr>
        <w:t xml:space="preserve">––––––––––––––––––––––––– Over Klyne –––––––––––––––––––––––––</w:t>
      </w:r>
    </w:p>
    <w:p w:rsidR="00000000" w:rsidDel="00000000" w:rsidP="00000000" w:rsidRDefault="00000000" w:rsidRPr="00000000" w14:paraId="0000000A">
      <w:pPr>
        <w:spacing w:line="360" w:lineRule="auto"/>
        <w:rPr>
          <w:rFonts w:ascii="Proxima Nova" w:cs="Proxima Nova" w:eastAsia="Proxima Nova" w:hAnsi="Proxima Nova"/>
          <w:color w:val="333333"/>
        </w:rPr>
      </w:pPr>
      <w:r w:rsidDel="00000000" w:rsidR="00000000" w:rsidRPr="00000000">
        <w:rPr>
          <w:rtl w:val="0"/>
        </w:rPr>
      </w:r>
    </w:p>
    <w:p w:rsidR="00000000" w:rsidDel="00000000" w:rsidP="00000000" w:rsidRDefault="00000000" w:rsidRPr="00000000" w14:paraId="0000000B">
      <w:pPr>
        <w:spacing w:line="360" w:lineRule="auto"/>
        <w:rPr>
          <w:rFonts w:ascii="Proxima Nova" w:cs="Proxima Nova" w:eastAsia="Proxima Nova" w:hAnsi="Proxima Nova"/>
        </w:rPr>
      </w:pPr>
      <w:r w:rsidDel="00000000" w:rsidR="00000000" w:rsidRPr="00000000">
        <w:rPr>
          <w:rFonts w:ascii="Proxima Nova" w:cs="Proxima Nova" w:eastAsia="Proxima Nova" w:hAnsi="Proxima Nova"/>
          <w:color w:val="333333"/>
          <w:rtl w:val="0"/>
        </w:rPr>
        <w:t xml:space="preserve">Het electro-pop duo </w:t>
      </w:r>
      <w:r w:rsidDel="00000000" w:rsidR="00000000" w:rsidRPr="00000000">
        <w:rPr>
          <w:rFonts w:ascii="Proxima Nova" w:cs="Proxima Nova" w:eastAsia="Proxima Nova" w:hAnsi="Proxima Nova"/>
          <w:b w:val="1"/>
          <w:color w:val="333333"/>
          <w:rtl w:val="0"/>
        </w:rPr>
        <w:t xml:space="preserve">Klyne</w:t>
      </w:r>
      <w:r w:rsidDel="00000000" w:rsidR="00000000" w:rsidRPr="00000000">
        <w:rPr>
          <w:rFonts w:ascii="Proxima Nova" w:cs="Proxima Nova" w:eastAsia="Proxima Nova" w:hAnsi="Proxima Nova"/>
          <w:color w:val="333333"/>
          <w:rtl w:val="0"/>
        </w:rPr>
        <w:t xml:space="preserve"> zette in 2015 hun allereerste nummer ‘</w:t>
      </w:r>
      <w:r w:rsidDel="00000000" w:rsidR="00000000" w:rsidRPr="00000000">
        <w:rPr>
          <w:rFonts w:ascii="Proxima Nova" w:cs="Proxima Nova" w:eastAsia="Proxima Nova" w:hAnsi="Proxima Nova"/>
          <w:i w:val="1"/>
          <w:color w:val="333333"/>
          <w:rtl w:val="0"/>
        </w:rPr>
        <w:t xml:space="preserve">Paralyzed</w:t>
      </w:r>
      <w:r w:rsidDel="00000000" w:rsidR="00000000" w:rsidRPr="00000000">
        <w:rPr>
          <w:rFonts w:ascii="Proxima Nova" w:cs="Proxima Nova" w:eastAsia="Proxima Nova" w:hAnsi="Proxima Nova"/>
          <w:color w:val="333333"/>
          <w:rtl w:val="0"/>
        </w:rPr>
        <w:t xml:space="preserve">’ op SoundCloud, dat binnen no-time </w:t>
      </w:r>
      <w:r w:rsidDel="00000000" w:rsidR="00000000" w:rsidRPr="00000000">
        <w:rPr>
          <w:rFonts w:ascii="Proxima Nova" w:cs="Proxima Nova" w:eastAsia="Proxima Nova" w:hAnsi="Proxima Nova"/>
          <w:i w:val="1"/>
          <w:color w:val="333333"/>
          <w:rtl w:val="0"/>
        </w:rPr>
        <w:t xml:space="preserve">viral</w:t>
      </w:r>
      <w:r w:rsidDel="00000000" w:rsidR="00000000" w:rsidRPr="00000000">
        <w:rPr>
          <w:rFonts w:ascii="Proxima Nova" w:cs="Proxima Nova" w:eastAsia="Proxima Nova" w:hAnsi="Proxima Nova"/>
          <w:color w:val="333333"/>
          <w:rtl w:val="0"/>
        </w:rPr>
        <w:t xml:space="preserve"> ging. Ze kregen onverwachts talloze reacties binnen, waaronder de toenmalige manager van </w:t>
      </w:r>
      <w:r w:rsidDel="00000000" w:rsidR="00000000" w:rsidRPr="00000000">
        <w:rPr>
          <w:rFonts w:ascii="Proxima Nova" w:cs="Proxima Nova" w:eastAsia="Proxima Nova" w:hAnsi="Proxima Nova"/>
          <w:b w:val="1"/>
          <w:color w:val="333333"/>
          <w:rtl w:val="0"/>
        </w:rPr>
        <w:t xml:space="preserve">Amy Winehouse</w:t>
      </w:r>
      <w:r w:rsidDel="00000000" w:rsidR="00000000" w:rsidRPr="00000000">
        <w:rPr>
          <w:rFonts w:ascii="Proxima Nova" w:cs="Proxima Nova" w:eastAsia="Proxima Nova" w:hAnsi="Proxima Nova"/>
          <w:color w:val="333333"/>
          <w:rtl w:val="0"/>
        </w:rPr>
        <w:t xml:space="preserve">, die </w:t>
      </w:r>
      <w:r w:rsidDel="00000000" w:rsidR="00000000" w:rsidRPr="00000000">
        <w:rPr>
          <w:rFonts w:ascii="Proxima Nova" w:cs="Proxima Nova" w:eastAsia="Proxima Nova" w:hAnsi="Proxima Nova"/>
          <w:color w:val="333333"/>
          <w:rtl w:val="0"/>
        </w:rPr>
        <w:t xml:space="preserve">diezelfde dag nog naar Nederland vloog met als doel om een samenwerking voor te stellen. Uiteindelijk koos het koppel voor ander managment die hen in contact bracht met het Londense label </w:t>
      </w:r>
      <w:r w:rsidDel="00000000" w:rsidR="00000000" w:rsidRPr="00000000">
        <w:rPr>
          <w:rFonts w:ascii="Proxima Nova" w:cs="Proxima Nova" w:eastAsia="Proxima Nova" w:hAnsi="Proxima Nova"/>
          <w:b w:val="1"/>
          <w:color w:val="333333"/>
          <w:rtl w:val="0"/>
        </w:rPr>
        <w:t xml:space="preserve">Because Music</w:t>
      </w:r>
      <w:r w:rsidDel="00000000" w:rsidR="00000000" w:rsidRPr="00000000">
        <w:rPr>
          <w:rFonts w:ascii="Proxima Nova" w:cs="Proxima Nova" w:eastAsia="Proxima Nova" w:hAnsi="Proxima Nova"/>
          <w:color w:val="333333"/>
          <w:rtl w:val="0"/>
        </w:rPr>
        <w:t xml:space="preserve"> (van o.a. Diplo, Major Lazer en Daft Punk). Nick bracht samen met zijn partner hun eerste album uit in 2017 – met oa ‘</w:t>
      </w:r>
      <w:r w:rsidDel="00000000" w:rsidR="00000000" w:rsidRPr="00000000">
        <w:rPr>
          <w:rFonts w:ascii="Proxima Nova" w:cs="Proxima Nova" w:eastAsia="Proxima Nova" w:hAnsi="Proxima Nova"/>
          <w:i w:val="1"/>
          <w:color w:val="333333"/>
          <w:rtl w:val="0"/>
        </w:rPr>
        <w:t xml:space="preserve">Water Flow</w:t>
      </w:r>
      <w:r w:rsidDel="00000000" w:rsidR="00000000" w:rsidRPr="00000000">
        <w:rPr>
          <w:rFonts w:ascii="Proxima Nova" w:cs="Proxima Nova" w:eastAsia="Proxima Nova" w:hAnsi="Proxima Nova"/>
          <w:color w:val="333333"/>
          <w:rtl w:val="0"/>
        </w:rPr>
        <w:t xml:space="preserve">’ –</w:t>
      </w:r>
      <w:r w:rsidDel="00000000" w:rsidR="00000000" w:rsidRPr="00000000">
        <w:rPr>
          <w:rFonts w:ascii="Proxima Nova" w:cs="Proxima Nova" w:eastAsia="Proxima Nova" w:hAnsi="Proxima Nova"/>
          <w:color w:val="333333"/>
          <w:rtl w:val="0"/>
        </w:rPr>
        <w:t xml:space="preserve"> dat meer dan 50 miljoen streams bereikte. Het allereerste live optreden was op Noorderslag, en zalen als Paradiso volgden snel. Vervolgens ging het tweetal op tour met </w:t>
      </w:r>
      <w:r w:rsidDel="00000000" w:rsidR="00000000" w:rsidRPr="00000000">
        <w:rPr>
          <w:rFonts w:ascii="Proxima Nova" w:cs="Proxima Nova" w:eastAsia="Proxima Nova" w:hAnsi="Proxima Nova"/>
          <w:b w:val="1"/>
          <w:color w:val="333333"/>
          <w:rtl w:val="0"/>
        </w:rPr>
        <w:t xml:space="preserve">Year &amp; Years</w:t>
      </w:r>
      <w:r w:rsidDel="00000000" w:rsidR="00000000" w:rsidRPr="00000000">
        <w:rPr>
          <w:rFonts w:ascii="Proxima Nova" w:cs="Proxima Nova" w:eastAsia="Proxima Nova" w:hAnsi="Proxima Nova"/>
          <w:color w:val="333333"/>
          <w:rtl w:val="0"/>
        </w:rPr>
        <w:t xml:space="preserve"> door o.a. Londen, Parijs en Berlijn en stonden ze op diverse grote festivals in Europa en de Verenigde Staten. Ook werden ze geregeld uitgenodigd voor diverse TV shows (</w:t>
      </w:r>
      <w:r w:rsidDel="00000000" w:rsidR="00000000" w:rsidRPr="00000000">
        <w:rPr>
          <w:rFonts w:ascii="Proxima Nova" w:cs="Proxima Nova" w:eastAsia="Proxima Nova" w:hAnsi="Proxima Nova"/>
          <w:b w:val="1"/>
          <w:color w:val="333333"/>
          <w:rtl w:val="0"/>
        </w:rPr>
        <w:t xml:space="preserve">De Wereld Draait Door</w:t>
      </w:r>
      <w:r w:rsidDel="00000000" w:rsidR="00000000" w:rsidRPr="00000000">
        <w:rPr>
          <w:rFonts w:ascii="Proxima Nova" w:cs="Proxima Nova" w:eastAsia="Proxima Nova" w:hAnsi="Proxima Nova"/>
          <w:color w:val="333333"/>
          <w:rtl w:val="0"/>
        </w:rPr>
        <w:t xml:space="preserve"> en </w:t>
      </w:r>
      <w:r w:rsidDel="00000000" w:rsidR="00000000" w:rsidRPr="00000000">
        <w:rPr>
          <w:rFonts w:ascii="Proxima Nova" w:cs="Proxima Nova" w:eastAsia="Proxima Nova" w:hAnsi="Proxima Nova"/>
          <w:b w:val="1"/>
          <w:color w:val="333333"/>
          <w:rtl w:val="0"/>
        </w:rPr>
        <w:t xml:space="preserve">RTL Late Night</w:t>
      </w:r>
      <w:r w:rsidDel="00000000" w:rsidR="00000000" w:rsidRPr="00000000">
        <w:rPr>
          <w:rFonts w:ascii="Proxima Nova" w:cs="Proxima Nova" w:eastAsia="Proxima Nova" w:hAnsi="Proxima Nova"/>
          <w:color w:val="333333"/>
          <w:rtl w:val="0"/>
        </w:rPr>
        <w:t xml:space="preserve">) om hun muziek ten gehore te brengen.</w:t>
      </w:r>
      <w:r w:rsidDel="00000000" w:rsidR="00000000" w:rsidRPr="00000000">
        <w:rPr>
          <w:rtl w:val="0"/>
        </w:rPr>
      </w:r>
    </w:p>
    <w:sectPr>
      <w:headerReference r:id="rId6" w:type="default"/>
      <w:footerReference r:id="rId7"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uni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va Mono">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spacing w:after="0" w:line="360" w:lineRule="auto"/>
      <w:jc w:val="center"/>
      <w:rPr>
        <w:rFonts w:ascii="Proxima Nova" w:cs="Proxima Nova" w:eastAsia="Proxima Nova" w:hAnsi="Proxima Nova"/>
        <w:sz w:val="16"/>
        <w:szCs w:val="16"/>
      </w:rPr>
    </w:pPr>
    <w:r w:rsidDel="00000000" w:rsidR="00000000" w:rsidRPr="00000000">
      <w:rPr>
        <w:rFonts w:ascii="Nova Mono" w:cs="Nova Mono" w:eastAsia="Nova Mono" w:hAnsi="Nova Mono"/>
        <w:sz w:val="16"/>
        <w:szCs w:val="16"/>
        <w:rtl w:val="0"/>
      </w:rPr>
      <w:t xml:space="preserve">Nick Klyne ℅ SeiSei Music BV</w:t>
      <w:br w:type="textWrapping"/>
      <w:t xml:space="preserve">WEENA 723, Unit C1.056 • 3013AM ROTTERDAM • 010 303-0299</w:t>
    </w:r>
  </w:p>
  <w:p w:rsidR="00000000" w:rsidDel="00000000" w:rsidP="00000000" w:rsidRDefault="00000000" w:rsidRPr="00000000" w14:paraId="00000012">
    <w:pPr>
      <w:spacing w:line="360" w:lineRule="auto"/>
      <w:jc w:val="center"/>
      <w:rPr>
        <w:rFonts w:ascii="Proxima Nova" w:cs="Proxima Nova" w:eastAsia="Proxima Nova" w:hAnsi="Proxima Nova"/>
        <w:sz w:val="16"/>
        <w:szCs w:val="16"/>
      </w:rPr>
    </w:pPr>
    <w:r w:rsidDel="00000000" w:rsidR="00000000" w:rsidRPr="00000000">
      <w:rPr>
        <w:rFonts w:ascii="Proxima Nova" w:cs="Proxima Nova" w:eastAsia="Proxima Nova" w:hAnsi="Proxima Nova"/>
        <w:sz w:val="16"/>
        <w:szCs w:val="16"/>
        <w:rtl w:val="0"/>
      </w:rPr>
      <w:t xml:space="preserve">contact</w:t>
    </w:r>
    <w:r w:rsidDel="00000000" w:rsidR="00000000" w:rsidRPr="00000000">
      <w:rPr>
        <w:rFonts w:ascii="Nunito" w:cs="Nunito" w:eastAsia="Nunito" w:hAnsi="Nunito"/>
        <w:sz w:val="16"/>
        <w:szCs w:val="16"/>
        <w:rtl w:val="0"/>
      </w:rPr>
      <w:t xml:space="preserve">@</w:t>
    </w:r>
    <w:r w:rsidDel="00000000" w:rsidR="00000000" w:rsidRPr="00000000">
      <w:rPr>
        <w:rFonts w:ascii="Proxima Nova" w:cs="Proxima Nova" w:eastAsia="Proxima Nova" w:hAnsi="Proxima Nova"/>
        <w:sz w:val="16"/>
        <w:szCs w:val="16"/>
        <w:rtl w:val="0"/>
      </w:rPr>
      <w:t xml:space="preserve">nickklyne.com • greg</w:t>
    </w:r>
    <w:r w:rsidDel="00000000" w:rsidR="00000000" w:rsidRPr="00000000">
      <w:rPr>
        <w:rFonts w:ascii="Nunito" w:cs="Nunito" w:eastAsia="Nunito" w:hAnsi="Nunito"/>
        <w:sz w:val="16"/>
        <w:szCs w:val="16"/>
        <w:rtl w:val="0"/>
      </w:rPr>
      <w:t xml:space="preserve">@</w:t>
    </w:r>
    <w:r w:rsidDel="00000000" w:rsidR="00000000" w:rsidRPr="00000000">
      <w:rPr>
        <w:rFonts w:ascii="Proxima Nova" w:cs="Proxima Nova" w:eastAsia="Proxima Nova" w:hAnsi="Proxima Nova"/>
        <w:sz w:val="16"/>
        <w:szCs w:val="16"/>
        <w:rtl w:val="0"/>
      </w:rPr>
      <w:t xml:space="preserve">seiseimgmt.com</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spacing w:line="360" w:lineRule="auto"/>
      <w:jc w:val="center"/>
      <w:rPr>
        <w:rFonts w:ascii="Proxima Nova" w:cs="Proxima Nova" w:eastAsia="Proxima Nova" w:hAnsi="Proxima Nova"/>
      </w:rPr>
    </w:pPr>
    <w:r w:rsidDel="00000000" w:rsidR="00000000" w:rsidRPr="00000000">
      <w:rPr>
        <w:rFonts w:ascii="Proxima Nova" w:cs="Proxima Nova" w:eastAsia="Proxima Nova" w:hAnsi="Proxima Nova"/>
        <w:rtl w:val="0"/>
      </w:rPr>
      <w:t xml:space="preserve">NICK KLYNE BIOGRAFIE NEDERLANDS</w:t>
    </w:r>
  </w:p>
  <w:p w:rsidR="00000000" w:rsidDel="00000000" w:rsidP="00000000" w:rsidRDefault="00000000" w:rsidRPr="00000000" w14:paraId="0000000D">
    <w:pPr>
      <w:spacing w:line="360" w:lineRule="auto"/>
      <w:jc w:val="center"/>
      <w:rPr>
        <w:rFonts w:ascii="Proxima Nova" w:cs="Proxima Nova" w:eastAsia="Proxima Nova" w:hAnsi="Proxima Nova"/>
        <w:sz w:val="20"/>
        <w:szCs w:val="20"/>
      </w:rPr>
    </w:pPr>
    <w:r w:rsidDel="00000000" w:rsidR="00000000" w:rsidRPr="00000000">
      <w:rPr>
        <w:rFonts w:ascii="Proxima Nova" w:cs="Proxima Nova" w:eastAsia="Proxima Nova" w:hAnsi="Proxima Nova"/>
        <w:sz w:val="20"/>
        <w:szCs w:val="20"/>
        <w:rtl w:val="0"/>
      </w:rPr>
      <w:t xml:space="preserve">Laatste edit 24/06/2020</w:t>
    </w:r>
  </w:p>
  <w:p w:rsidR="00000000" w:rsidDel="00000000" w:rsidP="00000000" w:rsidRDefault="00000000" w:rsidRPr="00000000" w14:paraId="0000000E">
    <w:pPr>
      <w:jc w:val="cente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0F">
    <w:pPr>
      <w:jc w:val="cente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0">
    <w:pPr>
      <w:jc w:val="center"/>
      <w:rPr>
        <w:rFonts w:ascii="Proxima Nova" w:cs="Proxima Nova" w:eastAsia="Proxima Nova" w:hAnsi="Proxima Nova"/>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9" Type="http://schemas.openxmlformats.org/officeDocument/2006/relationships/font" Target="fonts/NovaMono-regular.ttf"/><Relationship Id="rId5" Type="http://schemas.openxmlformats.org/officeDocument/2006/relationships/font" Target="fonts/Nunito-regular.ttf"/><Relationship Id="rId6" Type="http://schemas.openxmlformats.org/officeDocument/2006/relationships/font" Target="fonts/Nunito-bold.ttf"/><Relationship Id="rId7" Type="http://schemas.openxmlformats.org/officeDocument/2006/relationships/font" Target="fonts/Nunito-italic.ttf"/><Relationship Id="rId8" Type="http://schemas.openxmlformats.org/officeDocument/2006/relationships/font" Target="fonts/Nuni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